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34" w:rsidRPr="00490334" w:rsidRDefault="00490334" w:rsidP="00490334">
      <w:pPr>
        <w:jc w:val="center"/>
        <w:rPr>
          <w:rFonts w:ascii="黑体" w:eastAsia="黑体" w:hAnsi="黑体"/>
          <w:sz w:val="30"/>
          <w:szCs w:val="30"/>
        </w:rPr>
      </w:pPr>
      <w:r w:rsidRPr="00490334">
        <w:rPr>
          <w:rFonts w:ascii="黑体" w:eastAsia="黑体" w:hAnsi="黑体" w:hint="eastAsia"/>
          <w:sz w:val="30"/>
          <w:szCs w:val="30"/>
        </w:rPr>
        <w:t>2016年华侨大学哲学与社会发展学院研究生复试名单</w:t>
      </w:r>
    </w:p>
    <w:p w:rsidR="00490334" w:rsidRPr="00490334" w:rsidRDefault="00490334" w:rsidP="00490334">
      <w:pPr>
        <w:jc w:val="center"/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130"/>
        <w:gridCol w:w="2965"/>
      </w:tblGrid>
      <w:tr w:rsidR="00490334" w:rsidTr="008E6599">
        <w:trPr>
          <w:trHeight w:val="271"/>
          <w:jc w:val="center"/>
        </w:trPr>
        <w:tc>
          <w:tcPr>
            <w:tcW w:w="3130" w:type="dxa"/>
          </w:tcPr>
          <w:p w:rsidR="00490334" w:rsidRPr="008E7B73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E7B73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965" w:type="dxa"/>
          </w:tcPr>
          <w:p w:rsidR="00490334" w:rsidRPr="008E7B73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2"/>
              </w:rPr>
            </w:pPr>
            <w:r w:rsidRPr="008E7B73">
              <w:rPr>
                <w:rFonts w:ascii="黑体" w:eastAsia="黑体" w:hAnsi="黑体" w:cs="宋体" w:hint="eastAsia"/>
                <w:b/>
                <w:color w:val="000000"/>
                <w:kern w:val="0"/>
                <w:sz w:val="22"/>
              </w:rPr>
              <w:t>复试专业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黄威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张潇琴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迟晓晨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徐慧青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王心悦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陈计吉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马传鑫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万晓雯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陈国双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金石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丁尚思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胡哲晶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许斌鑫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温欣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卢文军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马克思主义哲学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李文琪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许雪晖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唐鹏远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郑霏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李根固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萧美然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钟奕忠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外国哲学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杨诗琪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杨馨婷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文志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侯秀英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向锌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李鹏博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叶根灿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宗教学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雷璐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胡纯作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包可可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罗婷婷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伦理学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王杰栋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周飞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于梦月</w:t>
            </w:r>
            <w:proofErr w:type="gramEnd"/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  <w:tr w:rsidR="00490334" w:rsidRPr="00DB018D" w:rsidTr="008E6599">
        <w:trPr>
          <w:trHeight w:val="271"/>
          <w:jc w:val="center"/>
        </w:trPr>
        <w:tc>
          <w:tcPr>
            <w:tcW w:w="3130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吕志强</w:t>
            </w:r>
          </w:p>
        </w:tc>
        <w:tc>
          <w:tcPr>
            <w:tcW w:w="2965" w:type="dxa"/>
          </w:tcPr>
          <w:p w:rsidR="00490334" w:rsidRPr="00DB018D" w:rsidRDefault="00490334" w:rsidP="0049033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B018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中国哲学</w:t>
            </w:r>
          </w:p>
        </w:tc>
      </w:tr>
    </w:tbl>
    <w:p w:rsidR="00816695" w:rsidRPr="00DB018D" w:rsidRDefault="00816695" w:rsidP="00490334">
      <w:pPr>
        <w:rPr>
          <w:rFonts w:asciiTheme="minorEastAsia" w:hAnsiTheme="minorEastAsia"/>
          <w:sz w:val="24"/>
          <w:szCs w:val="24"/>
        </w:rPr>
      </w:pPr>
    </w:p>
    <w:sectPr w:rsidR="00816695" w:rsidRPr="00DB018D" w:rsidSect="00816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7D" w:rsidRDefault="00BA157D" w:rsidP="00490334">
      <w:r>
        <w:separator/>
      </w:r>
    </w:p>
  </w:endnote>
  <w:endnote w:type="continuationSeparator" w:id="0">
    <w:p w:rsidR="00BA157D" w:rsidRDefault="00BA157D" w:rsidP="00490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7D" w:rsidRDefault="00BA157D" w:rsidP="00490334">
      <w:r>
        <w:separator/>
      </w:r>
    </w:p>
  </w:footnote>
  <w:footnote w:type="continuationSeparator" w:id="0">
    <w:p w:rsidR="00BA157D" w:rsidRDefault="00BA157D" w:rsidP="004903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334"/>
    <w:rsid w:val="00490334"/>
    <w:rsid w:val="005878FB"/>
    <w:rsid w:val="0070098C"/>
    <w:rsid w:val="00816695"/>
    <w:rsid w:val="008E6599"/>
    <w:rsid w:val="008E7B73"/>
    <w:rsid w:val="00BA157D"/>
    <w:rsid w:val="00DB018D"/>
    <w:rsid w:val="00E9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0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0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0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0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洪姗姗</dc:creator>
  <cp:keywords/>
  <dc:description/>
  <cp:lastModifiedBy>洪姗姗</cp:lastModifiedBy>
  <cp:revision>6</cp:revision>
  <dcterms:created xsi:type="dcterms:W3CDTF">2016-03-19T01:36:00Z</dcterms:created>
  <dcterms:modified xsi:type="dcterms:W3CDTF">2016-03-19T02:05:00Z</dcterms:modified>
</cp:coreProperties>
</file>